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4275EB">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4275EB">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4275EB">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4275EB">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4275EB">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4275EB">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4275EB">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4275EB">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4275EB">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4275EB">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4275EB">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4275EB">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4275EB">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4275EB">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4275EB">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4275EB">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4275EB">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4275EB">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4275EB">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4275EB">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4275EB"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lastRenderedPageBreak/>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lastRenderedPageBreak/>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lastRenderedPageBreak/>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29634EB9"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180073">
        <w:t xml:space="preserve"> (</w:t>
      </w:r>
      <w:proofErr w:type="spellStart"/>
      <w:r w:rsidR="00180073">
        <w:t>Tarquini</w:t>
      </w:r>
      <w:proofErr w:type="spellEnd"/>
      <w:r w:rsidR="00180073">
        <w:t xml:space="preserve"> et al. 2007)</w:t>
      </w:r>
      <w:bookmarkStart w:id="25" w:name="_GoBack"/>
      <w:bookmarkEnd w:id="25"/>
      <w:r w:rsidRPr="00CD1463">
        <w:t xml:space="preserve">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lastRenderedPageBreak/>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lastRenderedPageBreak/>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64776D80"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w:t>
      </w:r>
      <w:r w:rsidR="00A67D58">
        <w:rPr>
          <w:rFonts w:cs="Times New Roman"/>
        </w:rPr>
        <w:t xml:space="preserve">(courtesy of </w:t>
      </w:r>
      <w:proofErr w:type="spellStart"/>
      <w:r w:rsidR="00A67D58">
        <w:rPr>
          <w:rFonts w:cs="Times New Roman"/>
        </w:rPr>
        <w:t>O</w:t>
      </w:r>
      <w:r w:rsidR="00A67D58" w:rsidRPr="00A67D58">
        <w:rPr>
          <w:rFonts w:cs="Times New Roman"/>
        </w:rPr>
        <w:t>bservatoire</w:t>
      </w:r>
      <w:proofErr w:type="spellEnd"/>
      <w:r w:rsidR="00A67D58" w:rsidRPr="00A67D58">
        <w:rPr>
          <w:rFonts w:cs="Times New Roman"/>
        </w:rPr>
        <w:t xml:space="preserve"> </w:t>
      </w:r>
      <w:proofErr w:type="spellStart"/>
      <w:r w:rsidR="00A67D58">
        <w:rPr>
          <w:rFonts w:cs="Times New Roman"/>
        </w:rPr>
        <w:t>V</w:t>
      </w:r>
      <w:r w:rsidR="00A67D58" w:rsidRPr="00A67D58">
        <w:rPr>
          <w:rFonts w:cs="Times New Roman"/>
        </w:rPr>
        <w:t>olcanologique</w:t>
      </w:r>
      <w:proofErr w:type="spellEnd"/>
      <w:r w:rsidR="00A67D58" w:rsidRPr="00A67D58">
        <w:rPr>
          <w:rFonts w:cs="Times New Roman"/>
        </w:rPr>
        <w:t xml:space="preserve"> et </w:t>
      </w:r>
      <w:proofErr w:type="spellStart"/>
      <w:r w:rsidR="00A67D58">
        <w:rPr>
          <w:rFonts w:cs="Times New Roman"/>
        </w:rPr>
        <w:t>S</w:t>
      </w:r>
      <w:r w:rsidR="00A67D58" w:rsidRPr="00A67D58">
        <w:rPr>
          <w:rFonts w:cs="Times New Roman"/>
        </w:rPr>
        <w:t>ismologique</w:t>
      </w:r>
      <w:proofErr w:type="spellEnd"/>
      <w:r w:rsidR="00A67D58" w:rsidRPr="00A67D58">
        <w:rPr>
          <w:rFonts w:cs="Times New Roman"/>
        </w:rPr>
        <w:t xml:space="preserve"> de la </w:t>
      </w:r>
      <w:r w:rsidR="00A67D58">
        <w:rPr>
          <w:rFonts w:cs="Times New Roman"/>
        </w:rPr>
        <w:t>G</w:t>
      </w:r>
      <w:r w:rsidR="00A67D58" w:rsidRPr="00A67D58">
        <w:rPr>
          <w:rFonts w:cs="Times New Roman"/>
        </w:rPr>
        <w:t>uadeloupe</w:t>
      </w:r>
      <w:r w:rsidR="00A67D58">
        <w:rPr>
          <w:rFonts w:cs="Times New Roman"/>
        </w:rPr>
        <w:t xml:space="preserve"> - </w:t>
      </w:r>
      <w:proofErr w:type="spellStart"/>
      <w:r w:rsidR="00A67D58">
        <w:rPr>
          <w:rFonts w:cs="Times New Roman"/>
        </w:rPr>
        <w:t>I</w:t>
      </w:r>
      <w:r w:rsidR="00A67D58" w:rsidRPr="00A67D58">
        <w:rPr>
          <w:rFonts w:cs="Times New Roman"/>
        </w:rPr>
        <w:t>nstitut</w:t>
      </w:r>
      <w:proofErr w:type="spellEnd"/>
      <w:r w:rsidR="00A67D58" w:rsidRPr="00A67D58">
        <w:rPr>
          <w:rFonts w:cs="Times New Roman"/>
        </w:rPr>
        <w:t xml:space="preserve"> de</w:t>
      </w:r>
      <w:r w:rsidR="00A67D58">
        <w:rPr>
          <w:rFonts w:cs="Times New Roman"/>
        </w:rPr>
        <w:t xml:space="preserve"> P</w:t>
      </w:r>
      <w:r w:rsidR="00A67D58" w:rsidRPr="00A67D58">
        <w:rPr>
          <w:rFonts w:cs="Times New Roman"/>
        </w:rPr>
        <w:t xml:space="preserve">hysique </w:t>
      </w:r>
      <w:r w:rsidR="00A67D58">
        <w:rPr>
          <w:rFonts w:cs="Times New Roman"/>
        </w:rPr>
        <w:t>d</w:t>
      </w:r>
      <w:r w:rsidR="00A67D58" w:rsidRPr="00A67D58">
        <w:rPr>
          <w:rFonts w:cs="Times New Roman"/>
        </w:rPr>
        <w:t xml:space="preserve">u </w:t>
      </w:r>
      <w:r w:rsidR="00A67D58">
        <w:rPr>
          <w:rFonts w:cs="Times New Roman"/>
        </w:rPr>
        <w:t>G</w:t>
      </w:r>
      <w:r w:rsidR="00A67D58" w:rsidRPr="00A67D58">
        <w:rPr>
          <w:rFonts w:cs="Times New Roman"/>
        </w:rPr>
        <w:t xml:space="preserve">lobe de </w:t>
      </w:r>
      <w:r w:rsidR="00A67D58">
        <w:rPr>
          <w:rFonts w:cs="Times New Roman"/>
        </w:rPr>
        <w:t>P</w:t>
      </w:r>
      <w:r w:rsidR="00A67D58" w:rsidRPr="00A67D58">
        <w:rPr>
          <w:rFonts w:cs="Times New Roman"/>
        </w:rPr>
        <w:t>aris</w:t>
      </w:r>
      <w:r w:rsidR="00A67D58">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lastRenderedPageBreak/>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lastRenderedPageBreak/>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lastRenderedPageBreak/>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lastRenderedPageBreak/>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238ACFE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13836F7B" w:rsidR="008354BC" w:rsidRDefault="008354BC" w:rsidP="008354BC">
      <w:pPr>
        <w:pStyle w:val="Caption"/>
      </w:pPr>
      <w:r>
        <w:lastRenderedPageBreak/>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r w:rsidR="00A67D58">
        <w:t xml:space="preserve">. </w:t>
      </w:r>
      <w:r w:rsidR="00A67D58" w:rsidRPr="00A67D58">
        <w:t>DEM retrieved from TINITALY/01 dataset (</w:t>
      </w:r>
      <w:proofErr w:type="spellStart"/>
      <w:r w:rsidR="00A67D58" w:rsidRPr="00A67D58">
        <w:t>Tarquini</w:t>
      </w:r>
      <w:proofErr w:type="spellEnd"/>
      <w:r w:rsidR="00A67D58" w:rsidRPr="00A67D58">
        <w:t xml:space="preserve"> et al. 2007).</w:t>
      </w:r>
    </w:p>
    <w:p w14:paraId="5599C487" w14:textId="112232C3" w:rsidR="008354BC" w:rsidRDefault="008574AF" w:rsidP="008354BC">
      <w:pPr>
        <w:keepNext/>
      </w:pPr>
      <w:r>
        <w:rPr>
          <w:noProof/>
        </w:rPr>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434F78E6"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A67D58">
        <w:t xml:space="preserve">. </w:t>
      </w:r>
      <w:r w:rsidR="00A67D58" w:rsidRPr="00A67D58">
        <w:t>DEM retrieved from TINITALY/01 dataset (</w:t>
      </w:r>
      <w:proofErr w:type="spellStart"/>
      <w:r w:rsidR="00A67D58" w:rsidRPr="00A67D58">
        <w:t>Tarquini</w:t>
      </w:r>
      <w:proofErr w:type="spellEnd"/>
      <w:r w:rsidR="00A67D58" w:rsidRPr="00A67D58">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3A266C98" w14:textId="687F4684" w:rsidR="00EC01A2" w:rsidRDefault="00EC01A2" w:rsidP="00463B8F">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5C12BF6"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09F3594E" w14:textId="77777777" w:rsidR="00A67D58" w:rsidRPr="00A67D58" w:rsidRDefault="00A67D58" w:rsidP="00A67D58">
      <w:pPr>
        <w:jc w:val="both"/>
        <w:rPr>
          <w:rFonts w:eastAsia="Arial Unicode MS"/>
          <w:color w:val="000000"/>
          <w:lang w:val="it-IT"/>
        </w:rPr>
      </w:pPr>
      <w:r w:rsidRPr="00A67D58">
        <w:rPr>
          <w:rFonts w:eastAsia="Arial Unicode MS"/>
          <w:color w:val="000000"/>
          <w:lang w:val="it-IT"/>
        </w:rPr>
        <w:lastRenderedPageBreak/>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p w14:paraId="0EC07FCB" w14:textId="77777777" w:rsidR="00A67D58" w:rsidRPr="00A67D58" w:rsidRDefault="00A67D58" w:rsidP="00463B8F">
      <w:pPr>
        <w:rPr>
          <w:lang w:val="it-IT"/>
        </w:rPr>
      </w:pPr>
    </w:p>
    <w:sectPr w:rsidR="00A67D58" w:rsidRPr="00A67D58"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4796A" w14:textId="77777777" w:rsidR="004275EB" w:rsidRDefault="004275EB" w:rsidP="00CE18F0">
      <w:pPr>
        <w:spacing w:after="0" w:line="240" w:lineRule="auto"/>
      </w:pPr>
      <w:r>
        <w:separator/>
      </w:r>
    </w:p>
  </w:endnote>
  <w:endnote w:type="continuationSeparator" w:id="0">
    <w:p w14:paraId="26601FF1" w14:textId="77777777" w:rsidR="004275EB" w:rsidRDefault="004275EB"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6A038" w14:textId="77777777" w:rsidR="004275EB" w:rsidRDefault="004275EB" w:rsidP="00CE18F0">
      <w:pPr>
        <w:spacing w:after="0" w:line="240" w:lineRule="auto"/>
      </w:pPr>
      <w:r>
        <w:separator/>
      </w:r>
    </w:p>
  </w:footnote>
  <w:footnote w:type="continuationSeparator" w:id="0">
    <w:p w14:paraId="0EB5367B" w14:textId="77777777" w:rsidR="004275EB" w:rsidRDefault="004275EB"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80073"/>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275EB"/>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67D58"/>
    <w:rsid w:val="00A738AA"/>
    <w:rsid w:val="00A8396F"/>
    <w:rsid w:val="00AA2CA8"/>
    <w:rsid w:val="00AC31C8"/>
    <w:rsid w:val="00AF28ED"/>
    <w:rsid w:val="00AF555A"/>
    <w:rsid w:val="00B01EE8"/>
    <w:rsid w:val="00B17D7E"/>
    <w:rsid w:val="00B45574"/>
    <w:rsid w:val="00B52A80"/>
    <w:rsid w:val="00B630BE"/>
    <w:rsid w:val="00BD2555"/>
    <w:rsid w:val="00BD514F"/>
    <w:rsid w:val="00BE69D6"/>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B9B2D-2477-4374-BB8B-BFEA9F7A5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25</Pages>
  <Words>8811</Words>
  <Characters>50229</Characters>
  <Application>Microsoft Office Word</Application>
  <DocSecurity>0</DocSecurity>
  <Lines>418</Lines>
  <Paragraphs>117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46</cp:revision>
  <dcterms:created xsi:type="dcterms:W3CDTF">2020-12-10T16:02:00Z</dcterms:created>
  <dcterms:modified xsi:type="dcterms:W3CDTF">2021-06-11T11:32:00Z</dcterms:modified>
</cp:coreProperties>
</file>